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8"/>
        <w:gridCol w:w="2994"/>
        <w:gridCol w:w="5569"/>
      </w:tblGrid>
      <w:tr w:rsidR="00F96B95" w14:paraId="2EC4971B" w14:textId="77777777" w:rsidTr="003B0E00">
        <w:trPr>
          <w:trHeight w:val="3118"/>
          <w:jc w:val="center"/>
        </w:trPr>
        <w:tc>
          <w:tcPr>
            <w:tcW w:w="6468" w:type="dxa"/>
          </w:tcPr>
          <w:p w14:paraId="26F43973" w14:textId="77777777" w:rsidR="00F96B95" w:rsidRDefault="00F96B95" w:rsidP="00F96B95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14:paraId="024CB4BE" w14:textId="77777777" w:rsidR="00F96B95" w:rsidRDefault="00F96B95" w:rsidP="00F96B95">
            <w:pPr>
              <w:jc w:val="center"/>
              <w:rPr>
                <w:b/>
                <w:sz w:val="28"/>
              </w:rPr>
            </w:pPr>
          </w:p>
        </w:tc>
        <w:tc>
          <w:tcPr>
            <w:tcW w:w="5569" w:type="dxa"/>
          </w:tcPr>
          <w:p w14:paraId="53BE86D5" w14:textId="77777777" w:rsidR="00DD0E6C" w:rsidRPr="00240AE6" w:rsidRDefault="00DD0E6C" w:rsidP="00751ECD">
            <w:pPr>
              <w:jc w:val="right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 w:rsidR="00751ECD">
              <w:rPr>
                <w:sz w:val="28"/>
                <w:szCs w:val="28"/>
              </w:rPr>
              <w:t xml:space="preserve">      </w:t>
            </w:r>
            <w:r w:rsidRPr="00240AE6">
              <w:t>Приложение № 1</w:t>
            </w:r>
          </w:p>
          <w:p w14:paraId="4F4780DB" w14:textId="77777777" w:rsidR="00751ECD" w:rsidRPr="00240AE6" w:rsidRDefault="00751ECD" w:rsidP="00751ECD">
            <w:pPr>
              <w:jc w:val="right"/>
            </w:pPr>
          </w:p>
          <w:p w14:paraId="057BE453" w14:textId="77777777" w:rsidR="00FF77EE" w:rsidRPr="00240AE6" w:rsidRDefault="00FF77EE" w:rsidP="00FF77EE">
            <w:pPr>
              <w:jc w:val="center"/>
            </w:pPr>
            <w:r w:rsidRPr="00240AE6">
              <w:t>УТВЕРЖДЕНО</w:t>
            </w:r>
          </w:p>
          <w:p w14:paraId="7CF2F2AE" w14:textId="77777777" w:rsidR="00FF77EE" w:rsidRPr="00240AE6" w:rsidRDefault="00FF77EE" w:rsidP="00FF77EE">
            <w:pPr>
              <w:jc w:val="center"/>
            </w:pPr>
            <w:r w:rsidRPr="00240AE6">
              <w:t>на заседании Комиссии по ЧС и ОПБ</w:t>
            </w:r>
          </w:p>
          <w:p w14:paraId="0F54F5B3" w14:textId="4F05648A" w:rsidR="00FF77EE" w:rsidRPr="00240AE6" w:rsidRDefault="00FF77EE" w:rsidP="00FF77EE">
            <w:pPr>
              <w:jc w:val="center"/>
            </w:pPr>
            <w:r w:rsidRPr="00240AE6">
              <w:t xml:space="preserve">Карачаево-Черкесской Республики                                                                                                                                                   от </w:t>
            </w:r>
            <w:r w:rsidR="0079629B" w:rsidRPr="0079629B">
              <w:t>1</w:t>
            </w:r>
            <w:r w:rsidR="00F90F05">
              <w:t>5</w:t>
            </w:r>
            <w:bookmarkStart w:id="0" w:name="_GoBack"/>
            <w:bookmarkEnd w:id="0"/>
            <w:r w:rsidRPr="0079629B">
              <w:t>.12</w:t>
            </w:r>
            <w:r w:rsidRPr="00240AE6">
              <w:t>.202</w:t>
            </w:r>
            <w:r>
              <w:t>2</w:t>
            </w:r>
            <w:r w:rsidRPr="00240AE6">
              <w:t xml:space="preserve">, протокол № </w:t>
            </w:r>
            <w:r>
              <w:t>5</w:t>
            </w:r>
          </w:p>
          <w:p w14:paraId="06E232D4" w14:textId="77777777" w:rsidR="00F96B95" w:rsidRDefault="00F96B95" w:rsidP="00F96B95">
            <w:pPr>
              <w:jc w:val="center"/>
              <w:rPr>
                <w:sz w:val="28"/>
              </w:rPr>
            </w:pPr>
          </w:p>
        </w:tc>
      </w:tr>
    </w:tbl>
    <w:p w14:paraId="46E5A11A" w14:textId="77777777" w:rsidR="00F96B95" w:rsidRDefault="00F96B95" w:rsidP="00F96B95"/>
    <w:p w14:paraId="7262486C" w14:textId="77777777" w:rsidR="00F96B95" w:rsidRDefault="00F96B95" w:rsidP="00F96B95"/>
    <w:p w14:paraId="3F81393E" w14:textId="77777777" w:rsidR="00F96B95" w:rsidRDefault="00F96B95" w:rsidP="00F96B95"/>
    <w:p w14:paraId="5B7DC97A" w14:textId="77777777" w:rsidR="00F96B95" w:rsidRDefault="00F96B95" w:rsidP="00F96B95"/>
    <w:p w14:paraId="03A731E1" w14:textId="77777777" w:rsidR="00916632" w:rsidRPr="00C4671E" w:rsidRDefault="003F2CD6" w:rsidP="000E2DD5">
      <w:pPr>
        <w:pStyle w:val="3"/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  <w:r w:rsidRPr="00C4671E">
        <w:rPr>
          <w:rFonts w:ascii="Times New Roman" w:hAnsi="Times New Roman" w:cs="Times New Roman"/>
          <w:sz w:val="44"/>
          <w:szCs w:val="44"/>
        </w:rPr>
        <w:t>ПЛАН</w:t>
      </w:r>
    </w:p>
    <w:p w14:paraId="40312F13" w14:textId="77777777" w:rsidR="00220326" w:rsidRPr="00C4671E" w:rsidRDefault="00916632" w:rsidP="000E2DD5">
      <w:pPr>
        <w:pStyle w:val="3"/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  <w:r w:rsidRPr="00C4671E">
        <w:rPr>
          <w:rFonts w:ascii="Times New Roman" w:hAnsi="Times New Roman" w:cs="Times New Roman"/>
          <w:sz w:val="44"/>
          <w:szCs w:val="44"/>
        </w:rPr>
        <w:t xml:space="preserve"> основных мероприятий по обеспечению безопасности людей на водных объектах Карачаево-Черкесской Республики, охране их жизни </w:t>
      </w:r>
      <w:r w:rsidR="00A5254F" w:rsidRPr="00C4671E">
        <w:rPr>
          <w:rFonts w:ascii="Times New Roman" w:hAnsi="Times New Roman" w:cs="Times New Roman"/>
          <w:sz w:val="44"/>
          <w:szCs w:val="44"/>
        </w:rPr>
        <w:t>и здоровья</w:t>
      </w:r>
      <w:r w:rsidR="000E2DD5" w:rsidRPr="00C4671E">
        <w:rPr>
          <w:rFonts w:ascii="Times New Roman" w:hAnsi="Times New Roman" w:cs="Times New Roman"/>
          <w:sz w:val="44"/>
          <w:szCs w:val="44"/>
        </w:rPr>
        <w:t xml:space="preserve"> в </w:t>
      </w:r>
      <w:r w:rsidR="00C4671E">
        <w:rPr>
          <w:rFonts w:ascii="Times New Roman" w:hAnsi="Times New Roman" w:cs="Times New Roman"/>
          <w:sz w:val="44"/>
          <w:szCs w:val="44"/>
        </w:rPr>
        <w:t xml:space="preserve">зимний </w:t>
      </w:r>
      <w:r w:rsidR="000E2DD5" w:rsidRPr="00C4671E">
        <w:rPr>
          <w:rFonts w:ascii="Times New Roman" w:hAnsi="Times New Roman" w:cs="Times New Roman"/>
          <w:sz w:val="44"/>
          <w:szCs w:val="44"/>
        </w:rPr>
        <w:t>период 202</w:t>
      </w:r>
      <w:r w:rsidR="00F335BF">
        <w:rPr>
          <w:rFonts w:ascii="Times New Roman" w:hAnsi="Times New Roman" w:cs="Times New Roman"/>
          <w:sz w:val="44"/>
          <w:szCs w:val="44"/>
        </w:rPr>
        <w:t>2</w:t>
      </w:r>
      <w:r w:rsidR="00C4671E">
        <w:rPr>
          <w:rFonts w:ascii="Times New Roman" w:hAnsi="Times New Roman" w:cs="Times New Roman"/>
          <w:sz w:val="44"/>
          <w:szCs w:val="44"/>
        </w:rPr>
        <w:t>-202</w:t>
      </w:r>
      <w:r w:rsidR="00F335BF">
        <w:rPr>
          <w:rFonts w:ascii="Times New Roman" w:hAnsi="Times New Roman" w:cs="Times New Roman"/>
          <w:sz w:val="44"/>
          <w:szCs w:val="44"/>
        </w:rPr>
        <w:t>3</w:t>
      </w:r>
      <w:r w:rsidR="00C4671E">
        <w:rPr>
          <w:rFonts w:ascii="Times New Roman" w:hAnsi="Times New Roman" w:cs="Times New Roman"/>
          <w:sz w:val="44"/>
          <w:szCs w:val="44"/>
        </w:rPr>
        <w:t xml:space="preserve"> годов</w:t>
      </w:r>
    </w:p>
    <w:p w14:paraId="39E7B76E" w14:textId="77777777" w:rsidR="00220326" w:rsidRDefault="00220326" w:rsidP="00220326">
      <w:pPr>
        <w:pStyle w:val="3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14:paraId="0974D466" w14:textId="77777777" w:rsidR="00F96B95" w:rsidRDefault="00F96B95" w:rsidP="00F96B95">
      <w:pPr>
        <w:jc w:val="center"/>
        <w:rPr>
          <w:sz w:val="28"/>
        </w:rPr>
      </w:pPr>
    </w:p>
    <w:p w14:paraId="620513EF" w14:textId="77777777" w:rsidR="00F96B95" w:rsidRDefault="00F96B95" w:rsidP="00F96B95">
      <w:pPr>
        <w:jc w:val="center"/>
      </w:pPr>
    </w:p>
    <w:p w14:paraId="77DAB194" w14:textId="77777777" w:rsidR="00F96B95" w:rsidRDefault="00F96B95" w:rsidP="00F96B95">
      <w:pPr>
        <w:jc w:val="center"/>
      </w:pPr>
    </w:p>
    <w:p w14:paraId="1BDB8157" w14:textId="77777777" w:rsidR="00F96B95" w:rsidRDefault="00F96B95" w:rsidP="00F96B95">
      <w:pPr>
        <w:jc w:val="center"/>
      </w:pPr>
    </w:p>
    <w:p w14:paraId="4EFDA2C6" w14:textId="77777777" w:rsidR="006F565D" w:rsidRDefault="006F565D" w:rsidP="00F96B95">
      <w:pPr>
        <w:jc w:val="center"/>
      </w:pPr>
    </w:p>
    <w:p w14:paraId="735A5A4C" w14:textId="77777777" w:rsidR="00F96B95" w:rsidRDefault="00F96B95" w:rsidP="00F96B95">
      <w:pPr>
        <w:jc w:val="center"/>
      </w:pPr>
    </w:p>
    <w:p w14:paraId="6C4703AD" w14:textId="77777777" w:rsidR="0035570F" w:rsidRDefault="0035570F" w:rsidP="00F96B95">
      <w:pPr>
        <w:jc w:val="center"/>
      </w:pPr>
    </w:p>
    <w:p w14:paraId="7B64FD9A" w14:textId="77777777" w:rsidR="00B82833" w:rsidRDefault="00B82833" w:rsidP="00DF1669">
      <w:pPr>
        <w:jc w:val="center"/>
        <w:rPr>
          <w:sz w:val="28"/>
          <w:szCs w:val="28"/>
        </w:rPr>
      </w:pPr>
    </w:p>
    <w:p w14:paraId="6C620397" w14:textId="77777777" w:rsidR="00F96B95" w:rsidRDefault="00F96B95" w:rsidP="00DF1669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E87727">
        <w:rPr>
          <w:sz w:val="28"/>
          <w:szCs w:val="28"/>
        </w:rPr>
        <w:t xml:space="preserve"> </w:t>
      </w:r>
      <w:r>
        <w:rPr>
          <w:sz w:val="28"/>
          <w:szCs w:val="28"/>
        </w:rPr>
        <w:t>Черкесск</w:t>
      </w:r>
      <w:r w:rsidR="00566B8C">
        <w:rPr>
          <w:sz w:val="28"/>
          <w:szCs w:val="28"/>
        </w:rPr>
        <w:t>, 202</w:t>
      </w:r>
      <w:r w:rsidR="00F335BF">
        <w:rPr>
          <w:sz w:val="28"/>
          <w:szCs w:val="28"/>
        </w:rPr>
        <w:t>2</w:t>
      </w:r>
    </w:p>
    <w:p w14:paraId="0730A16F" w14:textId="77777777" w:rsidR="000E2DD5" w:rsidRPr="00F86E6A" w:rsidRDefault="000E2DD5" w:rsidP="00DF1669">
      <w:pPr>
        <w:jc w:val="center"/>
        <w:rPr>
          <w:sz w:val="28"/>
          <w:szCs w:val="28"/>
        </w:rPr>
      </w:pPr>
    </w:p>
    <w:tbl>
      <w:tblPr>
        <w:tblW w:w="153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6378"/>
        <w:gridCol w:w="2552"/>
        <w:gridCol w:w="4081"/>
        <w:gridCol w:w="1690"/>
      </w:tblGrid>
      <w:tr w:rsidR="00E87727" w14:paraId="0D210FBC" w14:textId="77777777" w:rsidTr="0087701C">
        <w:trPr>
          <w:trHeight w:val="360"/>
          <w:tblHeader/>
        </w:trPr>
        <w:tc>
          <w:tcPr>
            <w:tcW w:w="606" w:type="dxa"/>
          </w:tcPr>
          <w:p w14:paraId="6FADD040" w14:textId="77777777" w:rsidR="00E87727" w:rsidRPr="00E56A1F" w:rsidRDefault="00E87727" w:rsidP="00E87727">
            <w:pPr>
              <w:jc w:val="center"/>
              <w:rPr>
                <w:sz w:val="28"/>
                <w:szCs w:val="28"/>
              </w:rPr>
            </w:pPr>
            <w:r w:rsidRPr="00E56A1F">
              <w:rPr>
                <w:sz w:val="28"/>
                <w:szCs w:val="28"/>
              </w:rPr>
              <w:lastRenderedPageBreak/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56A1F">
              <w:rPr>
                <w:sz w:val="28"/>
                <w:szCs w:val="28"/>
              </w:rPr>
              <w:t>п/п</w:t>
            </w:r>
          </w:p>
        </w:tc>
        <w:tc>
          <w:tcPr>
            <w:tcW w:w="6378" w:type="dxa"/>
            <w:vAlign w:val="center"/>
          </w:tcPr>
          <w:p w14:paraId="7A1B188A" w14:textId="77777777" w:rsidR="00E87727" w:rsidRPr="00E56A1F" w:rsidRDefault="00E87727" w:rsidP="000450C3">
            <w:pPr>
              <w:jc w:val="center"/>
              <w:rPr>
                <w:sz w:val="28"/>
                <w:szCs w:val="28"/>
              </w:rPr>
            </w:pPr>
            <w:r w:rsidRPr="00E56A1F">
              <w:rPr>
                <w:sz w:val="28"/>
                <w:szCs w:val="28"/>
              </w:rPr>
              <w:t>Выполн</w:t>
            </w:r>
            <w:r w:rsidR="000450C3">
              <w:rPr>
                <w:sz w:val="28"/>
                <w:szCs w:val="28"/>
              </w:rPr>
              <w:t>яемые</w:t>
            </w:r>
            <w:r w:rsidRPr="00E56A1F">
              <w:rPr>
                <w:sz w:val="28"/>
                <w:szCs w:val="28"/>
              </w:rPr>
              <w:t xml:space="preserve"> мероприяти</w:t>
            </w:r>
            <w:r w:rsidR="000450C3">
              <w:rPr>
                <w:sz w:val="28"/>
                <w:szCs w:val="28"/>
              </w:rPr>
              <w:t>я</w:t>
            </w:r>
          </w:p>
        </w:tc>
        <w:tc>
          <w:tcPr>
            <w:tcW w:w="2552" w:type="dxa"/>
            <w:vAlign w:val="center"/>
          </w:tcPr>
          <w:p w14:paraId="7C89588C" w14:textId="77777777" w:rsidR="00E87727" w:rsidRPr="00E56A1F" w:rsidRDefault="000450C3" w:rsidP="0004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мероприятий</w:t>
            </w:r>
          </w:p>
        </w:tc>
        <w:tc>
          <w:tcPr>
            <w:tcW w:w="4081" w:type="dxa"/>
            <w:vAlign w:val="center"/>
          </w:tcPr>
          <w:p w14:paraId="3C16DAC9" w14:textId="77777777" w:rsidR="00E87727" w:rsidRPr="00E94821" w:rsidRDefault="00E87727" w:rsidP="000450C3">
            <w:pPr>
              <w:jc w:val="center"/>
              <w:rPr>
                <w:sz w:val="28"/>
                <w:szCs w:val="28"/>
              </w:rPr>
            </w:pPr>
            <w:r w:rsidRPr="00E9482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90" w:type="dxa"/>
          </w:tcPr>
          <w:p w14:paraId="53D42876" w14:textId="77777777" w:rsidR="00E87727" w:rsidRPr="00E94821" w:rsidRDefault="00E87727" w:rsidP="00E87727">
            <w:pPr>
              <w:jc w:val="center"/>
              <w:rPr>
                <w:sz w:val="28"/>
                <w:szCs w:val="28"/>
              </w:rPr>
            </w:pPr>
            <w:r w:rsidRPr="00E94821">
              <w:rPr>
                <w:sz w:val="28"/>
                <w:szCs w:val="28"/>
              </w:rPr>
              <w:t>Отметка о выполнении</w:t>
            </w:r>
          </w:p>
        </w:tc>
      </w:tr>
      <w:tr w:rsidR="00E87727" w14:paraId="7497EB68" w14:textId="77777777" w:rsidTr="0087701C">
        <w:trPr>
          <w:trHeight w:val="360"/>
        </w:trPr>
        <w:tc>
          <w:tcPr>
            <w:tcW w:w="15307" w:type="dxa"/>
            <w:gridSpan w:val="5"/>
          </w:tcPr>
          <w:p w14:paraId="4865631B" w14:textId="77777777" w:rsidR="00E87727" w:rsidRPr="00E94821" w:rsidRDefault="00E87727" w:rsidP="00E87727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US"/>
                </w:rPr>
                <w:t>I.</w:t>
              </w:r>
            </w:smartTag>
            <w:r>
              <w:rPr>
                <w:sz w:val="28"/>
                <w:szCs w:val="28"/>
              </w:rPr>
              <w:t xml:space="preserve"> Организационные мероприятия</w:t>
            </w:r>
          </w:p>
        </w:tc>
      </w:tr>
      <w:tr w:rsidR="00E87727" w14:paraId="30770408" w14:textId="77777777" w:rsidTr="0087701C">
        <w:trPr>
          <w:trHeight w:val="1239"/>
        </w:trPr>
        <w:tc>
          <w:tcPr>
            <w:tcW w:w="606" w:type="dxa"/>
            <w:vAlign w:val="center"/>
          </w:tcPr>
          <w:p w14:paraId="032EE481" w14:textId="77777777" w:rsidR="00E87727" w:rsidRPr="00E94821" w:rsidRDefault="00E87727" w:rsidP="00A84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  <w:vAlign w:val="center"/>
          </w:tcPr>
          <w:p w14:paraId="3900D5BF" w14:textId="77777777" w:rsidR="00DC1102" w:rsidRPr="00E94821" w:rsidRDefault="00147E56" w:rsidP="00F33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комиссии по ЧС и ОПБ муниципального района</w:t>
            </w:r>
            <w:r w:rsidR="00D55A1E">
              <w:rPr>
                <w:sz w:val="28"/>
                <w:szCs w:val="28"/>
              </w:rPr>
              <w:t xml:space="preserve"> (городског</w:t>
            </w:r>
            <w:r w:rsidR="0065307F">
              <w:rPr>
                <w:sz w:val="28"/>
                <w:szCs w:val="28"/>
              </w:rPr>
              <w:t>о округа) по определению мер обеспечения</w:t>
            </w:r>
            <w:r>
              <w:rPr>
                <w:sz w:val="28"/>
                <w:szCs w:val="28"/>
              </w:rPr>
              <w:t xml:space="preserve"> </w:t>
            </w:r>
            <w:r w:rsidR="00D55A1E">
              <w:rPr>
                <w:sz w:val="28"/>
                <w:szCs w:val="28"/>
              </w:rPr>
              <w:t xml:space="preserve">безопасности людей на водных объектах в зимний период; </w:t>
            </w:r>
            <w:r>
              <w:rPr>
                <w:sz w:val="28"/>
                <w:szCs w:val="28"/>
              </w:rPr>
              <w:t>р</w:t>
            </w:r>
            <w:r w:rsidR="00E87727">
              <w:rPr>
                <w:sz w:val="28"/>
                <w:szCs w:val="28"/>
              </w:rPr>
              <w:t xml:space="preserve">азработка и утверждение Плана мероприятий </w:t>
            </w:r>
            <w:r w:rsidR="00C4671E" w:rsidRPr="00C4671E">
              <w:rPr>
                <w:sz w:val="28"/>
                <w:szCs w:val="28"/>
              </w:rPr>
              <w:t>по обеспечению безопасности людей на водных объект</w:t>
            </w:r>
            <w:r w:rsidR="00103CA2">
              <w:rPr>
                <w:sz w:val="28"/>
                <w:szCs w:val="28"/>
              </w:rPr>
              <w:t xml:space="preserve">ах </w:t>
            </w:r>
            <w:r w:rsidR="00C4671E">
              <w:rPr>
                <w:sz w:val="28"/>
                <w:szCs w:val="28"/>
              </w:rPr>
              <w:t>муниципального образования (городского округа)</w:t>
            </w:r>
            <w:r w:rsidR="00C4671E" w:rsidRPr="00C4671E">
              <w:rPr>
                <w:sz w:val="28"/>
                <w:szCs w:val="28"/>
              </w:rPr>
              <w:t>, охране их жизни и здоровья в зимний период 202</w:t>
            </w:r>
            <w:r w:rsidR="00F335BF">
              <w:rPr>
                <w:sz w:val="28"/>
                <w:szCs w:val="28"/>
              </w:rPr>
              <w:t>2</w:t>
            </w:r>
            <w:r w:rsidR="00C4671E" w:rsidRPr="00C4671E">
              <w:rPr>
                <w:sz w:val="28"/>
                <w:szCs w:val="28"/>
              </w:rPr>
              <w:t>-202</w:t>
            </w:r>
            <w:r w:rsidR="00F335BF">
              <w:rPr>
                <w:sz w:val="28"/>
                <w:szCs w:val="28"/>
              </w:rPr>
              <w:t>3</w:t>
            </w:r>
            <w:r w:rsidR="00C4671E" w:rsidRPr="00C4671E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14:paraId="7014D2A8" w14:textId="77777777" w:rsidR="00C4671E" w:rsidRDefault="00C4671E" w:rsidP="00C46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55A1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декабря</w:t>
            </w:r>
          </w:p>
          <w:p w14:paraId="69E278CE" w14:textId="77777777" w:rsidR="00E87727" w:rsidRPr="00E94821" w:rsidRDefault="00C4671E" w:rsidP="00F33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335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81" w:type="dxa"/>
          </w:tcPr>
          <w:p w14:paraId="304167C1" w14:textId="77777777" w:rsidR="00E87727" w:rsidRPr="00E94821" w:rsidRDefault="00E87727" w:rsidP="0015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комиссий по ЧС и ПБ муниципальных образований</w:t>
            </w:r>
            <w:r w:rsidR="00C4671E">
              <w:rPr>
                <w:sz w:val="28"/>
                <w:szCs w:val="28"/>
              </w:rPr>
              <w:t xml:space="preserve"> и городских округов</w:t>
            </w:r>
          </w:p>
        </w:tc>
        <w:tc>
          <w:tcPr>
            <w:tcW w:w="1690" w:type="dxa"/>
          </w:tcPr>
          <w:p w14:paraId="583626B0" w14:textId="77777777" w:rsidR="00E87727" w:rsidRDefault="00E87727" w:rsidP="00E87727"/>
        </w:tc>
      </w:tr>
      <w:tr w:rsidR="009137FE" w14:paraId="3219F2F5" w14:textId="77777777" w:rsidTr="0087701C">
        <w:trPr>
          <w:trHeight w:val="1320"/>
        </w:trPr>
        <w:tc>
          <w:tcPr>
            <w:tcW w:w="606" w:type="dxa"/>
            <w:vAlign w:val="center"/>
          </w:tcPr>
          <w:p w14:paraId="60E2756E" w14:textId="77777777" w:rsidR="009137FE" w:rsidRPr="00E94821" w:rsidRDefault="009137FE" w:rsidP="00A84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  <w:vAlign w:val="center"/>
          </w:tcPr>
          <w:p w14:paraId="6ABFE496" w14:textId="77777777" w:rsidR="00DC1102" w:rsidRPr="00E94821" w:rsidRDefault="00C64200" w:rsidP="00363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4671E">
              <w:rPr>
                <w:sz w:val="28"/>
                <w:szCs w:val="28"/>
              </w:rPr>
              <w:t>ров</w:t>
            </w:r>
            <w:r w:rsidR="00147E56">
              <w:rPr>
                <w:sz w:val="28"/>
                <w:szCs w:val="28"/>
              </w:rPr>
              <w:t>едение</w:t>
            </w:r>
            <w:r w:rsidR="00C467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совместно с собственниками и арендаторами водных объектов,</w:t>
            </w:r>
            <w:r w:rsidR="00905211">
              <w:rPr>
                <w:sz w:val="28"/>
                <w:szCs w:val="28"/>
              </w:rPr>
              <w:t xml:space="preserve"> </w:t>
            </w:r>
            <w:r w:rsidR="00363311">
              <w:rPr>
                <w:sz w:val="28"/>
                <w:szCs w:val="28"/>
              </w:rPr>
              <w:t xml:space="preserve">мероприятий </w:t>
            </w:r>
            <w:r w:rsidR="00C4671E">
              <w:rPr>
                <w:sz w:val="28"/>
                <w:szCs w:val="28"/>
              </w:rPr>
              <w:t>направленны</w:t>
            </w:r>
            <w:r w:rsidR="00147E56">
              <w:rPr>
                <w:sz w:val="28"/>
                <w:szCs w:val="28"/>
              </w:rPr>
              <w:t>х</w:t>
            </w:r>
            <w:r w:rsidR="00C4671E">
              <w:rPr>
                <w:sz w:val="28"/>
                <w:szCs w:val="28"/>
              </w:rPr>
              <w:t xml:space="preserve"> на недопущение выхода людей на неокрепший лед, выезда автотранспорта на лед, а также недопущение несчастных случаев с людьми на водоемах в зимний период</w:t>
            </w:r>
            <w:r w:rsidR="009137F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14:paraId="5EB13059" w14:textId="77777777" w:rsidR="00491579" w:rsidRPr="00E94821" w:rsidRDefault="00147E56" w:rsidP="0014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период подготовки к зимнему </w:t>
            </w:r>
            <w:r w:rsidR="00FB396E">
              <w:rPr>
                <w:sz w:val="28"/>
                <w:szCs w:val="28"/>
              </w:rPr>
              <w:t>сезон</w:t>
            </w:r>
            <w:r>
              <w:rPr>
                <w:sz w:val="28"/>
                <w:szCs w:val="28"/>
              </w:rPr>
              <w:t>у и в течение всего периода</w:t>
            </w:r>
          </w:p>
        </w:tc>
        <w:tc>
          <w:tcPr>
            <w:tcW w:w="4081" w:type="dxa"/>
            <w:vAlign w:val="center"/>
          </w:tcPr>
          <w:p w14:paraId="4E98A8B6" w14:textId="77777777" w:rsidR="0066725B" w:rsidRPr="00E94821" w:rsidRDefault="00103CA2" w:rsidP="0010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r w:rsidR="006551D4">
              <w:rPr>
                <w:sz w:val="28"/>
                <w:szCs w:val="28"/>
              </w:rPr>
              <w:t>администраций муниципальных образований</w:t>
            </w:r>
            <w:r w:rsidR="009137FE">
              <w:rPr>
                <w:sz w:val="28"/>
                <w:szCs w:val="28"/>
              </w:rPr>
              <w:t xml:space="preserve">, Председатели комиссий по ЧС и ПБ </w:t>
            </w:r>
            <w:r w:rsidR="006551D4">
              <w:rPr>
                <w:sz w:val="28"/>
                <w:szCs w:val="28"/>
              </w:rPr>
              <w:t>муниципальных образований</w:t>
            </w:r>
            <w:r>
              <w:rPr>
                <w:sz w:val="28"/>
                <w:szCs w:val="28"/>
              </w:rPr>
              <w:t xml:space="preserve"> и городских округов</w:t>
            </w:r>
            <w:r w:rsidR="006551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</w:tcPr>
          <w:p w14:paraId="518D3AEA" w14:textId="77777777" w:rsidR="009137FE" w:rsidRDefault="009137FE" w:rsidP="009137FE"/>
        </w:tc>
      </w:tr>
      <w:tr w:rsidR="00B16596" w14:paraId="7FD9D4FE" w14:textId="77777777" w:rsidTr="0087701C">
        <w:trPr>
          <w:trHeight w:val="1320"/>
        </w:trPr>
        <w:tc>
          <w:tcPr>
            <w:tcW w:w="606" w:type="dxa"/>
            <w:vAlign w:val="center"/>
          </w:tcPr>
          <w:p w14:paraId="288A7394" w14:textId="77777777" w:rsidR="00B16596" w:rsidRDefault="0001565C" w:rsidP="00A84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  <w:vAlign w:val="center"/>
          </w:tcPr>
          <w:p w14:paraId="6280AEAF" w14:textId="4F55E918" w:rsidR="00B16596" w:rsidRPr="0008716A" w:rsidRDefault="00B16596" w:rsidP="0059565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8716A">
              <w:rPr>
                <w:sz w:val="28"/>
                <w:szCs w:val="28"/>
              </w:rPr>
              <w:t>Определ</w:t>
            </w:r>
            <w:r w:rsidR="00646A58" w:rsidRPr="0008716A">
              <w:rPr>
                <w:sz w:val="28"/>
                <w:szCs w:val="28"/>
              </w:rPr>
              <w:t>ение</w:t>
            </w:r>
            <w:r w:rsidRPr="0008716A">
              <w:rPr>
                <w:sz w:val="28"/>
                <w:szCs w:val="28"/>
              </w:rPr>
              <w:t xml:space="preserve"> и оборудова</w:t>
            </w:r>
            <w:r w:rsidR="00646A58" w:rsidRPr="0008716A">
              <w:rPr>
                <w:sz w:val="28"/>
                <w:szCs w:val="28"/>
              </w:rPr>
              <w:t>ние</w:t>
            </w:r>
            <w:r w:rsidRPr="0008716A">
              <w:rPr>
                <w:sz w:val="28"/>
                <w:szCs w:val="28"/>
              </w:rPr>
              <w:t xml:space="preserve"> мест массового купания людей в период проведения религиозного обряда Крещение Господне</w:t>
            </w:r>
            <w:r w:rsidR="0059565A" w:rsidRPr="0008716A">
              <w:rPr>
                <w:sz w:val="28"/>
                <w:szCs w:val="28"/>
              </w:rPr>
              <w:t>. В</w:t>
            </w:r>
            <w:r w:rsidRPr="0008716A">
              <w:rPr>
                <w:sz w:val="28"/>
                <w:szCs w:val="28"/>
              </w:rPr>
              <w:t>ыдел</w:t>
            </w:r>
            <w:r w:rsidR="00646A58" w:rsidRPr="0008716A">
              <w:rPr>
                <w:sz w:val="28"/>
                <w:szCs w:val="28"/>
              </w:rPr>
              <w:t>ение</w:t>
            </w:r>
            <w:r w:rsidRPr="0008716A">
              <w:rPr>
                <w:sz w:val="28"/>
                <w:szCs w:val="28"/>
              </w:rPr>
              <w:t xml:space="preserve"> необходимы</w:t>
            </w:r>
            <w:r w:rsidR="00646A58" w:rsidRPr="0008716A">
              <w:rPr>
                <w:sz w:val="28"/>
                <w:szCs w:val="28"/>
              </w:rPr>
              <w:t>х</w:t>
            </w:r>
            <w:r w:rsidRPr="0008716A">
              <w:rPr>
                <w:sz w:val="28"/>
                <w:szCs w:val="28"/>
              </w:rPr>
              <w:t xml:space="preserve"> сил и </w:t>
            </w:r>
            <w:r w:rsidR="00EC7C77" w:rsidRPr="0008716A">
              <w:rPr>
                <w:sz w:val="28"/>
                <w:szCs w:val="28"/>
              </w:rPr>
              <w:t>средств</w:t>
            </w:r>
            <w:r w:rsidRPr="0008716A">
              <w:rPr>
                <w:sz w:val="28"/>
                <w:szCs w:val="28"/>
              </w:rPr>
              <w:t xml:space="preserve"> для прикрытия водных объектов КЧР во время проведения Крещенских купаний.</w:t>
            </w:r>
          </w:p>
        </w:tc>
        <w:tc>
          <w:tcPr>
            <w:tcW w:w="2552" w:type="dxa"/>
            <w:vAlign w:val="center"/>
          </w:tcPr>
          <w:p w14:paraId="7DBA5912" w14:textId="77777777" w:rsidR="00B16596" w:rsidRPr="0008716A" w:rsidRDefault="003E47BB" w:rsidP="003E47BB">
            <w:pPr>
              <w:jc w:val="center"/>
              <w:rPr>
                <w:sz w:val="28"/>
                <w:szCs w:val="28"/>
              </w:rPr>
            </w:pPr>
            <w:r w:rsidRPr="0008716A">
              <w:rPr>
                <w:sz w:val="28"/>
                <w:szCs w:val="28"/>
              </w:rPr>
              <w:t>До 17 января</w:t>
            </w:r>
          </w:p>
        </w:tc>
        <w:tc>
          <w:tcPr>
            <w:tcW w:w="4081" w:type="dxa"/>
          </w:tcPr>
          <w:p w14:paraId="70F7FE26" w14:textId="77777777" w:rsidR="00B16596" w:rsidRPr="0008716A" w:rsidRDefault="008D7EFF" w:rsidP="009271CD">
            <w:pPr>
              <w:rPr>
                <w:sz w:val="28"/>
                <w:szCs w:val="28"/>
              </w:rPr>
            </w:pPr>
            <w:r w:rsidRPr="0008716A">
              <w:rPr>
                <w:sz w:val="28"/>
                <w:szCs w:val="28"/>
              </w:rPr>
              <w:t>Главы администраций муниципальных образований, Председатели комиссий по ЧС и ПБ муниципальных образований и городских округов</w:t>
            </w:r>
          </w:p>
        </w:tc>
        <w:tc>
          <w:tcPr>
            <w:tcW w:w="1690" w:type="dxa"/>
          </w:tcPr>
          <w:p w14:paraId="74DDE652" w14:textId="77777777" w:rsidR="00B16596" w:rsidRDefault="00B16596" w:rsidP="009137FE"/>
        </w:tc>
      </w:tr>
      <w:tr w:rsidR="00D55A1E" w14:paraId="36E367EE" w14:textId="77777777" w:rsidTr="0087701C">
        <w:trPr>
          <w:trHeight w:val="1320"/>
        </w:trPr>
        <w:tc>
          <w:tcPr>
            <w:tcW w:w="606" w:type="dxa"/>
            <w:vAlign w:val="center"/>
          </w:tcPr>
          <w:p w14:paraId="62CD0231" w14:textId="77777777" w:rsidR="00D55A1E" w:rsidRDefault="0001565C" w:rsidP="00A84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5A1E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vAlign w:val="center"/>
          </w:tcPr>
          <w:p w14:paraId="6DD9FD9F" w14:textId="0585D2C2" w:rsidR="00C873B6" w:rsidRDefault="00196419" w:rsidP="0019641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C63D8">
              <w:rPr>
                <w:sz w:val="28"/>
                <w:szCs w:val="28"/>
              </w:rPr>
              <w:t>беспеч</w:t>
            </w:r>
            <w:r w:rsidR="00646A58">
              <w:rPr>
                <w:sz w:val="28"/>
                <w:szCs w:val="28"/>
              </w:rPr>
              <w:t xml:space="preserve">ение </w:t>
            </w:r>
            <w:r w:rsidR="007C63D8">
              <w:rPr>
                <w:sz w:val="28"/>
                <w:szCs w:val="28"/>
              </w:rPr>
              <w:t>необходимого количества медицинских работников, сотрудников полиции, сотрудников администраций муниципальных образований и спасательных служб</w:t>
            </w:r>
            <w:r>
              <w:rPr>
                <w:sz w:val="28"/>
                <w:szCs w:val="28"/>
              </w:rPr>
              <w:t xml:space="preserve"> при проведении обряда </w:t>
            </w:r>
            <w:r w:rsidRPr="005972E1">
              <w:rPr>
                <w:sz w:val="28"/>
                <w:szCs w:val="28"/>
              </w:rPr>
              <w:t>Крещен</w:t>
            </w:r>
            <w:r>
              <w:rPr>
                <w:sz w:val="28"/>
                <w:szCs w:val="28"/>
              </w:rPr>
              <w:t>ие Господне</w:t>
            </w:r>
            <w:r w:rsidR="007C63D8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14:paraId="5EE3A536" w14:textId="77777777" w:rsidR="00D55A1E" w:rsidRDefault="007C63D8" w:rsidP="0014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 января</w:t>
            </w:r>
          </w:p>
        </w:tc>
        <w:tc>
          <w:tcPr>
            <w:tcW w:w="4081" w:type="dxa"/>
          </w:tcPr>
          <w:p w14:paraId="5E45EA8C" w14:textId="77777777" w:rsidR="00D55A1E" w:rsidRDefault="00103CA2" w:rsidP="00927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комиссий по ЧС и </w:t>
            </w:r>
            <w:r w:rsidR="007C63D8">
              <w:rPr>
                <w:sz w:val="28"/>
                <w:szCs w:val="28"/>
              </w:rPr>
              <w:t>ПБ муниципальных образований и городских округов, ответственные за обеспечение безопасности людей на водных объектах</w:t>
            </w:r>
          </w:p>
        </w:tc>
        <w:tc>
          <w:tcPr>
            <w:tcW w:w="1690" w:type="dxa"/>
          </w:tcPr>
          <w:p w14:paraId="3B43E636" w14:textId="77777777" w:rsidR="00D55A1E" w:rsidRDefault="00D55A1E" w:rsidP="009137FE"/>
        </w:tc>
      </w:tr>
      <w:tr w:rsidR="00D55A1E" w14:paraId="027A1F13" w14:textId="77777777" w:rsidTr="00DB5740">
        <w:trPr>
          <w:trHeight w:val="90"/>
        </w:trPr>
        <w:tc>
          <w:tcPr>
            <w:tcW w:w="15307" w:type="dxa"/>
            <w:gridSpan w:val="5"/>
            <w:vAlign w:val="center"/>
          </w:tcPr>
          <w:p w14:paraId="4D16E5C9" w14:textId="77777777" w:rsidR="00D55A1E" w:rsidRPr="006E78FC" w:rsidRDefault="0087701C" w:rsidP="00DB5740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="00D55A1E" w:rsidRPr="006E78FC">
              <w:rPr>
                <w:sz w:val="28"/>
                <w:szCs w:val="28"/>
                <w:lang w:val="en-US"/>
              </w:rPr>
              <w:t>II</w:t>
            </w:r>
            <w:r w:rsidR="00D55A1E" w:rsidRPr="005B7EF6">
              <w:rPr>
                <w:sz w:val="28"/>
                <w:szCs w:val="28"/>
              </w:rPr>
              <w:t xml:space="preserve">. </w:t>
            </w:r>
            <w:r w:rsidR="00D55A1E" w:rsidRPr="006E78FC">
              <w:rPr>
                <w:sz w:val="28"/>
                <w:szCs w:val="28"/>
              </w:rPr>
              <w:t>Профилактическая и разъяснительная работа</w:t>
            </w:r>
          </w:p>
        </w:tc>
      </w:tr>
      <w:tr w:rsidR="00147E56" w14:paraId="66AE888A" w14:textId="77777777" w:rsidTr="00103CA2">
        <w:trPr>
          <w:trHeight w:val="1320"/>
        </w:trPr>
        <w:tc>
          <w:tcPr>
            <w:tcW w:w="606" w:type="dxa"/>
            <w:vAlign w:val="center"/>
          </w:tcPr>
          <w:p w14:paraId="2206C138" w14:textId="77777777" w:rsidR="00147E56" w:rsidRDefault="0001565C" w:rsidP="00A84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47E56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vAlign w:val="center"/>
          </w:tcPr>
          <w:p w14:paraId="782F465A" w14:textId="77777777" w:rsidR="00147E56" w:rsidRDefault="00147E56" w:rsidP="00F97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бесед, инструктажей, лекций в учебных заведениях, организациях и предприятиях республики, размещение </w:t>
            </w:r>
            <w:r w:rsidR="00794BF5">
              <w:rPr>
                <w:sz w:val="28"/>
                <w:szCs w:val="28"/>
              </w:rPr>
              <w:t xml:space="preserve">в средствах массовой информации </w:t>
            </w:r>
            <w:r>
              <w:rPr>
                <w:sz w:val="28"/>
                <w:szCs w:val="28"/>
              </w:rPr>
              <w:t>агитационно-пропагандистских материалов, направленных на информирование населения по обеспечению безопасности людей на водных объектах в зимний период.</w:t>
            </w:r>
          </w:p>
        </w:tc>
        <w:tc>
          <w:tcPr>
            <w:tcW w:w="2552" w:type="dxa"/>
            <w:vAlign w:val="center"/>
          </w:tcPr>
          <w:p w14:paraId="48AAE6B4" w14:textId="77777777" w:rsidR="00147E56" w:rsidRDefault="00147E56" w:rsidP="0014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в течение всего зимнего периода</w:t>
            </w:r>
          </w:p>
        </w:tc>
        <w:tc>
          <w:tcPr>
            <w:tcW w:w="4081" w:type="dxa"/>
            <w:vAlign w:val="center"/>
          </w:tcPr>
          <w:p w14:paraId="5F61528B" w14:textId="77777777" w:rsidR="00A001E8" w:rsidRDefault="00147E56" w:rsidP="0010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К</w:t>
            </w:r>
            <w:r w:rsidR="00103CA2">
              <w:rPr>
                <w:sz w:val="28"/>
                <w:szCs w:val="28"/>
              </w:rPr>
              <w:t xml:space="preserve">арачаево-Черкесской Республики, </w:t>
            </w:r>
          </w:p>
          <w:p w14:paraId="33A87F74" w14:textId="77777777" w:rsidR="00A001E8" w:rsidRDefault="00F9796B" w:rsidP="0010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47E56">
              <w:rPr>
                <w:sz w:val="28"/>
                <w:szCs w:val="28"/>
              </w:rPr>
              <w:t xml:space="preserve">лавы администраций муниципальных образований и городских округов, </w:t>
            </w:r>
          </w:p>
          <w:p w14:paraId="622E60A0" w14:textId="77777777" w:rsidR="00147E56" w:rsidRDefault="00147E56" w:rsidP="0010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МЧС России по Карачаево-Черкесской Республике</w:t>
            </w:r>
            <w:r w:rsidR="00F9796B">
              <w:rPr>
                <w:sz w:val="28"/>
                <w:szCs w:val="28"/>
              </w:rPr>
              <w:t>, ответственные за обеспечение безопасности людей на водных объектах</w:t>
            </w:r>
          </w:p>
        </w:tc>
        <w:tc>
          <w:tcPr>
            <w:tcW w:w="1690" w:type="dxa"/>
          </w:tcPr>
          <w:p w14:paraId="283DD203" w14:textId="77777777" w:rsidR="00147E56" w:rsidRDefault="00147E56" w:rsidP="009137FE"/>
        </w:tc>
      </w:tr>
      <w:tr w:rsidR="00F9796B" w14:paraId="671958BB" w14:textId="77777777" w:rsidTr="00DB5740">
        <w:trPr>
          <w:trHeight w:val="327"/>
        </w:trPr>
        <w:tc>
          <w:tcPr>
            <w:tcW w:w="15307" w:type="dxa"/>
            <w:gridSpan w:val="5"/>
            <w:vAlign w:val="center"/>
          </w:tcPr>
          <w:p w14:paraId="50B912F6" w14:textId="77777777" w:rsidR="00F9796B" w:rsidRPr="003D7EFB" w:rsidRDefault="00F9796B" w:rsidP="00DB5740">
            <w:pPr>
              <w:jc w:val="center"/>
              <w:rPr>
                <w:sz w:val="28"/>
                <w:szCs w:val="28"/>
              </w:rPr>
            </w:pPr>
            <w:r w:rsidRPr="003D7EFB">
              <w:rPr>
                <w:sz w:val="28"/>
                <w:szCs w:val="28"/>
                <w:lang w:val="en-US"/>
              </w:rPr>
              <w:t>III</w:t>
            </w:r>
            <w:r w:rsidRPr="005B7EF6">
              <w:rPr>
                <w:sz w:val="28"/>
                <w:szCs w:val="28"/>
              </w:rPr>
              <w:t>.</w:t>
            </w:r>
            <w:r w:rsidRPr="003D7EFB">
              <w:rPr>
                <w:sz w:val="28"/>
                <w:szCs w:val="28"/>
              </w:rPr>
              <w:t xml:space="preserve"> Обеспечение безопасности людей на водных объектах</w:t>
            </w:r>
          </w:p>
        </w:tc>
      </w:tr>
      <w:tr w:rsidR="009137FE" w14:paraId="42DBFBAF" w14:textId="77777777" w:rsidTr="00103CA2">
        <w:trPr>
          <w:trHeight w:val="340"/>
        </w:trPr>
        <w:tc>
          <w:tcPr>
            <w:tcW w:w="606" w:type="dxa"/>
            <w:vAlign w:val="center"/>
          </w:tcPr>
          <w:p w14:paraId="526DF751" w14:textId="77777777" w:rsidR="009137FE" w:rsidRPr="00E94821" w:rsidRDefault="0001565C" w:rsidP="00A84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610D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vAlign w:val="center"/>
          </w:tcPr>
          <w:p w14:paraId="5FB5C227" w14:textId="77777777" w:rsidR="008D610D" w:rsidRDefault="008D610D" w:rsidP="008D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запрещающих знаков и предупреждающих аншлагов в местах, опасных для выхода людей и выезда автотранспорта на лед.</w:t>
            </w:r>
          </w:p>
          <w:p w14:paraId="5AE6494D" w14:textId="77777777" w:rsidR="00AC6D6E" w:rsidRPr="00E94821" w:rsidRDefault="008D610D" w:rsidP="008D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Перекрытие въездов на лед автотранспорта путем опашки подъездных путей (при необходимости). </w:t>
            </w:r>
          </w:p>
        </w:tc>
        <w:tc>
          <w:tcPr>
            <w:tcW w:w="2552" w:type="dxa"/>
            <w:vAlign w:val="center"/>
          </w:tcPr>
          <w:p w14:paraId="4F9707D5" w14:textId="77777777" w:rsidR="0093621F" w:rsidRPr="0093621F" w:rsidRDefault="008D610D" w:rsidP="00D5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началом ледостава</w:t>
            </w:r>
          </w:p>
        </w:tc>
        <w:tc>
          <w:tcPr>
            <w:tcW w:w="4081" w:type="dxa"/>
            <w:vAlign w:val="center"/>
          </w:tcPr>
          <w:p w14:paraId="70144FB1" w14:textId="77777777" w:rsidR="0066725B" w:rsidRPr="00E94821" w:rsidRDefault="008D610D" w:rsidP="00A0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комиссий по ЧС и ПБ муниципальных образований и городских округов, ответственные за обеспечение безопасности людей на водных объектах</w:t>
            </w:r>
          </w:p>
        </w:tc>
        <w:tc>
          <w:tcPr>
            <w:tcW w:w="1690" w:type="dxa"/>
          </w:tcPr>
          <w:p w14:paraId="564226EB" w14:textId="77777777" w:rsidR="009137FE" w:rsidRDefault="009137FE" w:rsidP="009137FE"/>
        </w:tc>
      </w:tr>
      <w:tr w:rsidR="008D610D" w14:paraId="0A82EF37" w14:textId="77777777" w:rsidTr="00103CA2">
        <w:trPr>
          <w:trHeight w:val="340"/>
        </w:trPr>
        <w:tc>
          <w:tcPr>
            <w:tcW w:w="606" w:type="dxa"/>
            <w:vAlign w:val="center"/>
          </w:tcPr>
          <w:p w14:paraId="0C533B26" w14:textId="77777777" w:rsidR="008D610D" w:rsidRDefault="0001565C" w:rsidP="00A84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D610D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vAlign w:val="center"/>
          </w:tcPr>
          <w:p w14:paraId="7010DAB9" w14:textId="77777777" w:rsidR="008D610D" w:rsidRDefault="008D610D" w:rsidP="00C21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готовности сил и средств, предназначенных для поиска </w:t>
            </w:r>
            <w:r w:rsidR="00976AF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спасения людей на водных объектах.</w:t>
            </w:r>
          </w:p>
        </w:tc>
        <w:tc>
          <w:tcPr>
            <w:tcW w:w="2552" w:type="dxa"/>
            <w:vAlign w:val="center"/>
          </w:tcPr>
          <w:p w14:paraId="51A3D4B5" w14:textId="77777777" w:rsidR="008D610D" w:rsidRDefault="008D610D" w:rsidP="00D5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 декабря </w:t>
            </w:r>
          </w:p>
        </w:tc>
        <w:tc>
          <w:tcPr>
            <w:tcW w:w="4081" w:type="dxa"/>
            <w:vAlign w:val="center"/>
          </w:tcPr>
          <w:p w14:paraId="1523F401" w14:textId="77777777" w:rsidR="008D610D" w:rsidRDefault="008D610D" w:rsidP="00A0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МЧС России по Карачаево-Черкесской Республике, Управление КЧР по ГО, ЧС и ПБ</w:t>
            </w:r>
          </w:p>
        </w:tc>
        <w:tc>
          <w:tcPr>
            <w:tcW w:w="1690" w:type="dxa"/>
          </w:tcPr>
          <w:p w14:paraId="1F549272" w14:textId="77777777" w:rsidR="008D610D" w:rsidRDefault="008D610D" w:rsidP="009137FE"/>
        </w:tc>
      </w:tr>
    </w:tbl>
    <w:p w14:paraId="5C1FD59D" w14:textId="77777777" w:rsidR="00F35BBB" w:rsidRDefault="00F35BBB">
      <w:r>
        <w:br w:type="page"/>
      </w:r>
    </w:p>
    <w:tbl>
      <w:tblPr>
        <w:tblW w:w="153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6378"/>
        <w:gridCol w:w="2552"/>
        <w:gridCol w:w="4081"/>
        <w:gridCol w:w="1690"/>
      </w:tblGrid>
      <w:tr w:rsidR="0001565C" w14:paraId="60E52B0A" w14:textId="77777777" w:rsidTr="0019004A">
        <w:trPr>
          <w:trHeight w:val="360"/>
          <w:tblHeader/>
        </w:trPr>
        <w:tc>
          <w:tcPr>
            <w:tcW w:w="606" w:type="dxa"/>
          </w:tcPr>
          <w:p w14:paraId="4C52D08F" w14:textId="77777777" w:rsidR="0001565C" w:rsidRPr="00E56A1F" w:rsidRDefault="0001565C" w:rsidP="0019004A">
            <w:pPr>
              <w:jc w:val="center"/>
              <w:rPr>
                <w:sz w:val="28"/>
                <w:szCs w:val="28"/>
              </w:rPr>
            </w:pPr>
            <w:r w:rsidRPr="00E56A1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56A1F">
              <w:rPr>
                <w:sz w:val="28"/>
                <w:szCs w:val="28"/>
              </w:rPr>
              <w:t>п/п</w:t>
            </w:r>
          </w:p>
        </w:tc>
        <w:tc>
          <w:tcPr>
            <w:tcW w:w="6378" w:type="dxa"/>
            <w:vAlign w:val="center"/>
          </w:tcPr>
          <w:p w14:paraId="2017E6B4" w14:textId="77777777" w:rsidR="0001565C" w:rsidRPr="00E56A1F" w:rsidRDefault="0001565C" w:rsidP="0019004A">
            <w:pPr>
              <w:jc w:val="center"/>
              <w:rPr>
                <w:sz w:val="28"/>
                <w:szCs w:val="28"/>
              </w:rPr>
            </w:pPr>
            <w:r w:rsidRPr="00E56A1F">
              <w:rPr>
                <w:sz w:val="28"/>
                <w:szCs w:val="28"/>
              </w:rPr>
              <w:t>Выполн</w:t>
            </w:r>
            <w:r>
              <w:rPr>
                <w:sz w:val="28"/>
                <w:szCs w:val="28"/>
              </w:rPr>
              <w:t>яемые</w:t>
            </w:r>
            <w:r w:rsidRPr="00E56A1F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552" w:type="dxa"/>
            <w:vAlign w:val="center"/>
          </w:tcPr>
          <w:p w14:paraId="4FFA3851" w14:textId="77777777" w:rsidR="0001565C" w:rsidRPr="00E56A1F" w:rsidRDefault="0001565C" w:rsidP="0019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мероприятий</w:t>
            </w:r>
          </w:p>
        </w:tc>
        <w:tc>
          <w:tcPr>
            <w:tcW w:w="4081" w:type="dxa"/>
            <w:vAlign w:val="center"/>
          </w:tcPr>
          <w:p w14:paraId="4D4F6CB8" w14:textId="77777777" w:rsidR="0001565C" w:rsidRPr="00E94821" w:rsidRDefault="0001565C" w:rsidP="0019004A">
            <w:pPr>
              <w:jc w:val="center"/>
              <w:rPr>
                <w:sz w:val="28"/>
                <w:szCs w:val="28"/>
              </w:rPr>
            </w:pPr>
            <w:r w:rsidRPr="00E9482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90" w:type="dxa"/>
          </w:tcPr>
          <w:p w14:paraId="7B0A9AE5" w14:textId="77777777" w:rsidR="0001565C" w:rsidRPr="00E94821" w:rsidRDefault="0001565C" w:rsidP="0019004A">
            <w:pPr>
              <w:jc w:val="center"/>
              <w:rPr>
                <w:sz w:val="28"/>
                <w:szCs w:val="28"/>
              </w:rPr>
            </w:pPr>
            <w:r w:rsidRPr="00E94821">
              <w:rPr>
                <w:sz w:val="28"/>
                <w:szCs w:val="28"/>
              </w:rPr>
              <w:t>Отметка о выполнении</w:t>
            </w:r>
          </w:p>
        </w:tc>
      </w:tr>
      <w:tr w:rsidR="008D610D" w14:paraId="6E945973" w14:textId="77777777" w:rsidTr="00DB5740">
        <w:trPr>
          <w:trHeight w:val="340"/>
        </w:trPr>
        <w:tc>
          <w:tcPr>
            <w:tcW w:w="15307" w:type="dxa"/>
            <w:gridSpan w:val="5"/>
            <w:vAlign w:val="center"/>
          </w:tcPr>
          <w:p w14:paraId="52B1158B" w14:textId="77777777" w:rsidR="008D610D" w:rsidRPr="008D610D" w:rsidRDefault="008D610D" w:rsidP="008D610D">
            <w:pPr>
              <w:jc w:val="center"/>
              <w:rPr>
                <w:sz w:val="28"/>
                <w:szCs w:val="28"/>
              </w:rPr>
            </w:pPr>
            <w:r w:rsidRPr="008D610D">
              <w:rPr>
                <w:sz w:val="28"/>
                <w:szCs w:val="28"/>
                <w:lang w:val="en-US"/>
              </w:rPr>
              <w:t>IV</w:t>
            </w:r>
            <w:r w:rsidRPr="008D610D">
              <w:rPr>
                <w:sz w:val="28"/>
                <w:szCs w:val="28"/>
              </w:rPr>
              <w:t>. Отчетность</w:t>
            </w:r>
          </w:p>
        </w:tc>
      </w:tr>
      <w:tr w:rsidR="00265540" w14:paraId="2704D3DE" w14:textId="77777777" w:rsidTr="001C27E8">
        <w:trPr>
          <w:trHeight w:val="340"/>
        </w:trPr>
        <w:tc>
          <w:tcPr>
            <w:tcW w:w="606" w:type="dxa"/>
            <w:vAlign w:val="center"/>
          </w:tcPr>
          <w:p w14:paraId="4C387674" w14:textId="77777777" w:rsidR="00265540" w:rsidRDefault="001C27E8" w:rsidP="00DB5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78" w:type="dxa"/>
            <w:vAlign w:val="center"/>
          </w:tcPr>
          <w:p w14:paraId="2D252CB7" w14:textId="79EEF562" w:rsidR="00265540" w:rsidRPr="0008716A" w:rsidRDefault="00265540" w:rsidP="00265540">
            <w:pPr>
              <w:jc w:val="both"/>
              <w:rPr>
                <w:sz w:val="28"/>
                <w:szCs w:val="28"/>
              </w:rPr>
            </w:pPr>
            <w:r w:rsidRPr="0008716A">
              <w:rPr>
                <w:sz w:val="28"/>
                <w:szCs w:val="28"/>
              </w:rPr>
              <w:t xml:space="preserve">Представление сведений по количеству мест массовых Крещенских купаний, количеству задействованных в подготовке  и проведении мероприятия сотрудников администрации муниципального образования, представителей МВД (количество сотрудников и техники), </w:t>
            </w:r>
            <w:r w:rsidR="00646A58" w:rsidRPr="0008716A">
              <w:rPr>
                <w:sz w:val="28"/>
                <w:szCs w:val="28"/>
              </w:rPr>
              <w:t>к</w:t>
            </w:r>
            <w:r w:rsidRPr="0008716A">
              <w:rPr>
                <w:sz w:val="28"/>
                <w:szCs w:val="28"/>
              </w:rPr>
              <w:t xml:space="preserve">азачества, количество опубликованных материалов в СМИ или на сайте муниципальных районов (сканированные статьи, или ссылки на публикацию) в Главное управления МЧС России по </w:t>
            </w:r>
            <w:r w:rsidR="007D683B" w:rsidRPr="0008716A">
              <w:rPr>
                <w:sz w:val="28"/>
                <w:szCs w:val="28"/>
              </w:rPr>
              <w:t>Карачаево-Черкесской Республике.</w:t>
            </w:r>
          </w:p>
        </w:tc>
        <w:tc>
          <w:tcPr>
            <w:tcW w:w="2552" w:type="dxa"/>
            <w:vAlign w:val="center"/>
          </w:tcPr>
          <w:p w14:paraId="06312387" w14:textId="77777777" w:rsidR="00265540" w:rsidRPr="0008716A" w:rsidRDefault="001C27E8" w:rsidP="001C27E8">
            <w:pPr>
              <w:jc w:val="center"/>
              <w:rPr>
                <w:sz w:val="28"/>
                <w:szCs w:val="28"/>
              </w:rPr>
            </w:pPr>
            <w:r w:rsidRPr="0008716A">
              <w:rPr>
                <w:sz w:val="28"/>
                <w:szCs w:val="28"/>
              </w:rPr>
              <w:t>До 17 января</w:t>
            </w:r>
          </w:p>
        </w:tc>
        <w:tc>
          <w:tcPr>
            <w:tcW w:w="4081" w:type="dxa"/>
          </w:tcPr>
          <w:p w14:paraId="262CAA9E" w14:textId="77777777" w:rsidR="00265540" w:rsidRPr="0008716A" w:rsidRDefault="001C27E8" w:rsidP="00A001E8">
            <w:pPr>
              <w:rPr>
                <w:sz w:val="28"/>
                <w:szCs w:val="28"/>
              </w:rPr>
            </w:pPr>
            <w:r w:rsidRPr="0008716A">
              <w:rPr>
                <w:sz w:val="28"/>
                <w:szCs w:val="28"/>
              </w:rPr>
              <w:t>Главы администраций муниципальных образований, Председатели комиссий по ЧС и ПБ муниципальных образований и городских округов</w:t>
            </w:r>
          </w:p>
        </w:tc>
        <w:tc>
          <w:tcPr>
            <w:tcW w:w="1690" w:type="dxa"/>
          </w:tcPr>
          <w:p w14:paraId="1A9A2832" w14:textId="77777777" w:rsidR="00265540" w:rsidRDefault="00265540" w:rsidP="009137FE"/>
        </w:tc>
      </w:tr>
      <w:tr w:rsidR="008D610D" w14:paraId="134FC295" w14:textId="77777777" w:rsidTr="00A001E8">
        <w:trPr>
          <w:trHeight w:val="340"/>
        </w:trPr>
        <w:tc>
          <w:tcPr>
            <w:tcW w:w="606" w:type="dxa"/>
            <w:vAlign w:val="center"/>
          </w:tcPr>
          <w:p w14:paraId="7F40ACFB" w14:textId="77777777" w:rsidR="008D610D" w:rsidRPr="00E94821" w:rsidRDefault="001C27E8" w:rsidP="00DB5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D610D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vAlign w:val="center"/>
          </w:tcPr>
          <w:p w14:paraId="6F39285E" w14:textId="77777777" w:rsidR="008D610D" w:rsidRPr="00E94821" w:rsidRDefault="008D610D" w:rsidP="00C21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донесений о ходе выполнения плана мероприятий </w:t>
            </w:r>
            <w:r w:rsidRPr="00C4671E">
              <w:rPr>
                <w:sz w:val="28"/>
                <w:szCs w:val="28"/>
              </w:rPr>
              <w:t xml:space="preserve">по обеспечению безопасности людей на водных объектах </w:t>
            </w:r>
            <w:r>
              <w:rPr>
                <w:sz w:val="28"/>
                <w:szCs w:val="28"/>
              </w:rPr>
              <w:t>муниципального образования (городского округа)</w:t>
            </w:r>
            <w:r w:rsidRPr="00C4671E">
              <w:rPr>
                <w:sz w:val="28"/>
                <w:szCs w:val="28"/>
              </w:rPr>
              <w:t>, охране их жизни и здоровья в зимний период 202</w:t>
            </w:r>
            <w:r w:rsidR="00F335BF">
              <w:rPr>
                <w:sz w:val="28"/>
                <w:szCs w:val="28"/>
              </w:rPr>
              <w:t>2</w:t>
            </w:r>
            <w:r w:rsidRPr="00C4671E">
              <w:rPr>
                <w:sz w:val="28"/>
                <w:szCs w:val="28"/>
              </w:rPr>
              <w:t>-202</w:t>
            </w:r>
            <w:r w:rsidR="00F335BF">
              <w:rPr>
                <w:sz w:val="28"/>
                <w:szCs w:val="28"/>
              </w:rPr>
              <w:t>3</w:t>
            </w:r>
            <w:r w:rsidRPr="00C4671E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в Главное управление МЧС России по Карачаево-Черкесской Республике.</w:t>
            </w:r>
          </w:p>
        </w:tc>
        <w:tc>
          <w:tcPr>
            <w:tcW w:w="2552" w:type="dxa"/>
            <w:vAlign w:val="center"/>
          </w:tcPr>
          <w:p w14:paraId="7ECEA2D8" w14:textId="77777777" w:rsidR="008D610D" w:rsidRDefault="000B1724" w:rsidP="000B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D610D">
              <w:rPr>
                <w:sz w:val="28"/>
                <w:szCs w:val="28"/>
              </w:rPr>
              <w:t>До 30.12.202</w:t>
            </w:r>
            <w:r w:rsidR="00F335BF">
              <w:rPr>
                <w:sz w:val="28"/>
                <w:szCs w:val="28"/>
              </w:rPr>
              <w:t>2</w:t>
            </w:r>
            <w:r w:rsidR="008D610D">
              <w:rPr>
                <w:sz w:val="28"/>
                <w:szCs w:val="28"/>
              </w:rPr>
              <w:t>,</w:t>
            </w:r>
          </w:p>
          <w:p w14:paraId="584A2CAE" w14:textId="77777777" w:rsidR="008D610D" w:rsidRDefault="008D610D" w:rsidP="00DB5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93621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1.202</w:t>
            </w:r>
            <w:r w:rsidR="00F335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</w:p>
          <w:p w14:paraId="30A104ED" w14:textId="77777777" w:rsidR="008D610D" w:rsidRDefault="008D610D" w:rsidP="00DB5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</w:t>
            </w:r>
            <w:r w:rsidR="00F335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</w:p>
          <w:p w14:paraId="2C46B949" w14:textId="77777777" w:rsidR="008D610D" w:rsidRPr="0093621F" w:rsidRDefault="008D610D" w:rsidP="00DB5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93621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3.202</w:t>
            </w:r>
            <w:r w:rsidR="00F335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81" w:type="dxa"/>
          </w:tcPr>
          <w:p w14:paraId="303F0069" w14:textId="77777777" w:rsidR="008D610D" w:rsidRPr="00E94821" w:rsidRDefault="008D610D" w:rsidP="00A0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отделов ГО администраций муниципальных образований и городских округов</w:t>
            </w:r>
          </w:p>
        </w:tc>
        <w:tc>
          <w:tcPr>
            <w:tcW w:w="1690" w:type="dxa"/>
          </w:tcPr>
          <w:p w14:paraId="7BFF7C48" w14:textId="77777777" w:rsidR="008D610D" w:rsidRDefault="008D610D" w:rsidP="009137FE"/>
        </w:tc>
      </w:tr>
    </w:tbl>
    <w:p w14:paraId="75E87B4F" w14:textId="77777777" w:rsidR="0019008C" w:rsidRDefault="0019008C" w:rsidP="00175971">
      <w:pPr>
        <w:rPr>
          <w:sz w:val="28"/>
          <w:szCs w:val="28"/>
        </w:rPr>
      </w:pPr>
    </w:p>
    <w:sectPr w:rsidR="0019008C" w:rsidSect="0083246C">
      <w:headerReference w:type="default" r:id="rId6"/>
      <w:pgSz w:w="16838" w:h="11906" w:orient="landscape"/>
      <w:pgMar w:top="851" w:right="567" w:bottom="79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6F927" w14:textId="77777777" w:rsidR="00B9615E" w:rsidRDefault="00B9615E" w:rsidP="00C873B6">
      <w:r>
        <w:separator/>
      </w:r>
    </w:p>
  </w:endnote>
  <w:endnote w:type="continuationSeparator" w:id="0">
    <w:p w14:paraId="58B2240A" w14:textId="77777777" w:rsidR="00B9615E" w:rsidRDefault="00B9615E" w:rsidP="00C8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2B160" w14:textId="77777777" w:rsidR="00B9615E" w:rsidRDefault="00B9615E" w:rsidP="00C873B6">
      <w:r>
        <w:separator/>
      </w:r>
    </w:p>
  </w:footnote>
  <w:footnote w:type="continuationSeparator" w:id="0">
    <w:p w14:paraId="28777301" w14:textId="77777777" w:rsidR="00B9615E" w:rsidRDefault="00B9615E" w:rsidP="00C8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A76C" w14:textId="77777777" w:rsidR="0083246C" w:rsidRDefault="00BD4CC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390B">
      <w:rPr>
        <w:noProof/>
      </w:rPr>
      <w:t>1</w:t>
    </w:r>
    <w:r>
      <w:rPr>
        <w:noProof/>
      </w:rPr>
      <w:fldChar w:fldCharType="end"/>
    </w:r>
  </w:p>
  <w:p w14:paraId="4BFED86A" w14:textId="77777777" w:rsidR="00C873B6" w:rsidRDefault="00C873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B95"/>
    <w:rsid w:val="0001565C"/>
    <w:rsid w:val="000407CC"/>
    <w:rsid w:val="000450C3"/>
    <w:rsid w:val="0005258B"/>
    <w:rsid w:val="000761D8"/>
    <w:rsid w:val="000774F0"/>
    <w:rsid w:val="0008716A"/>
    <w:rsid w:val="000A7A37"/>
    <w:rsid w:val="000B1724"/>
    <w:rsid w:val="000C376D"/>
    <w:rsid w:val="000E21C9"/>
    <w:rsid w:val="000E2DD5"/>
    <w:rsid w:val="000F267A"/>
    <w:rsid w:val="00103CA2"/>
    <w:rsid w:val="00147E56"/>
    <w:rsid w:val="001504E4"/>
    <w:rsid w:val="00175971"/>
    <w:rsid w:val="0019008C"/>
    <w:rsid w:val="0019082F"/>
    <w:rsid w:val="00196419"/>
    <w:rsid w:val="001C27E8"/>
    <w:rsid w:val="00211B93"/>
    <w:rsid w:val="00220326"/>
    <w:rsid w:val="00233CA6"/>
    <w:rsid w:val="00240AE6"/>
    <w:rsid w:val="00265540"/>
    <w:rsid w:val="0035570F"/>
    <w:rsid w:val="00363311"/>
    <w:rsid w:val="00366142"/>
    <w:rsid w:val="003A7630"/>
    <w:rsid w:val="003B0E00"/>
    <w:rsid w:val="003B3EC7"/>
    <w:rsid w:val="003E47BB"/>
    <w:rsid w:val="003F2CD6"/>
    <w:rsid w:val="00470E5D"/>
    <w:rsid w:val="00474F04"/>
    <w:rsid w:val="00480A9D"/>
    <w:rsid w:val="00491579"/>
    <w:rsid w:val="004964DD"/>
    <w:rsid w:val="004F40CF"/>
    <w:rsid w:val="00515D32"/>
    <w:rsid w:val="00551427"/>
    <w:rsid w:val="00566B8C"/>
    <w:rsid w:val="00574716"/>
    <w:rsid w:val="0059565A"/>
    <w:rsid w:val="005B7EF6"/>
    <w:rsid w:val="005D6D3A"/>
    <w:rsid w:val="00646A58"/>
    <w:rsid w:val="0065307F"/>
    <w:rsid w:val="006551D4"/>
    <w:rsid w:val="0066725B"/>
    <w:rsid w:val="006B1F27"/>
    <w:rsid w:val="006C07F0"/>
    <w:rsid w:val="006C6A4C"/>
    <w:rsid w:val="006F565D"/>
    <w:rsid w:val="00725708"/>
    <w:rsid w:val="00740DAE"/>
    <w:rsid w:val="00751ECD"/>
    <w:rsid w:val="00794BF5"/>
    <w:rsid w:val="0079629B"/>
    <w:rsid w:val="007B5B9C"/>
    <w:rsid w:val="007B6AEB"/>
    <w:rsid w:val="007C6342"/>
    <w:rsid w:val="007C63D8"/>
    <w:rsid w:val="007D683B"/>
    <w:rsid w:val="0083246C"/>
    <w:rsid w:val="008512F3"/>
    <w:rsid w:val="0087701C"/>
    <w:rsid w:val="008843BA"/>
    <w:rsid w:val="008934B7"/>
    <w:rsid w:val="008C5081"/>
    <w:rsid w:val="008D610D"/>
    <w:rsid w:val="008D7EFF"/>
    <w:rsid w:val="008F5D48"/>
    <w:rsid w:val="00905211"/>
    <w:rsid w:val="009137FE"/>
    <w:rsid w:val="00916632"/>
    <w:rsid w:val="00922709"/>
    <w:rsid w:val="009271CD"/>
    <w:rsid w:val="00927E86"/>
    <w:rsid w:val="0093621F"/>
    <w:rsid w:val="00964B99"/>
    <w:rsid w:val="00976AFE"/>
    <w:rsid w:val="00983536"/>
    <w:rsid w:val="009B4781"/>
    <w:rsid w:val="009E6BDE"/>
    <w:rsid w:val="00A001E8"/>
    <w:rsid w:val="00A0029C"/>
    <w:rsid w:val="00A5254F"/>
    <w:rsid w:val="00A52806"/>
    <w:rsid w:val="00A72040"/>
    <w:rsid w:val="00A84B79"/>
    <w:rsid w:val="00AC6D6E"/>
    <w:rsid w:val="00B16596"/>
    <w:rsid w:val="00B312F5"/>
    <w:rsid w:val="00B82833"/>
    <w:rsid w:val="00B93270"/>
    <w:rsid w:val="00B9615E"/>
    <w:rsid w:val="00B97990"/>
    <w:rsid w:val="00BB287A"/>
    <w:rsid w:val="00BC44E1"/>
    <w:rsid w:val="00BC733B"/>
    <w:rsid w:val="00BD483A"/>
    <w:rsid w:val="00BD4CC1"/>
    <w:rsid w:val="00BF30AA"/>
    <w:rsid w:val="00C21C92"/>
    <w:rsid w:val="00C4671E"/>
    <w:rsid w:val="00C64200"/>
    <w:rsid w:val="00C7472B"/>
    <w:rsid w:val="00C873B6"/>
    <w:rsid w:val="00D1658F"/>
    <w:rsid w:val="00D51388"/>
    <w:rsid w:val="00D55A1E"/>
    <w:rsid w:val="00DB5740"/>
    <w:rsid w:val="00DC1102"/>
    <w:rsid w:val="00DD0E6C"/>
    <w:rsid w:val="00DD2624"/>
    <w:rsid w:val="00DF1669"/>
    <w:rsid w:val="00E74471"/>
    <w:rsid w:val="00E87727"/>
    <w:rsid w:val="00EC7C77"/>
    <w:rsid w:val="00F335BF"/>
    <w:rsid w:val="00F35276"/>
    <w:rsid w:val="00F35BBB"/>
    <w:rsid w:val="00F90F05"/>
    <w:rsid w:val="00F96B95"/>
    <w:rsid w:val="00F9796B"/>
    <w:rsid w:val="00FB390B"/>
    <w:rsid w:val="00FB396E"/>
    <w:rsid w:val="00FE0246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850FD2D"/>
  <w15:docId w15:val="{E85A12E1-39F4-48B2-9281-A1214784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96B95"/>
    <w:rPr>
      <w:sz w:val="24"/>
      <w:szCs w:val="24"/>
    </w:rPr>
  </w:style>
  <w:style w:type="paragraph" w:styleId="2">
    <w:name w:val="heading 2"/>
    <w:basedOn w:val="a"/>
    <w:next w:val="a"/>
    <w:qFormat/>
    <w:rsid w:val="00F96B95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qFormat/>
    <w:rsid w:val="00F96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6B95"/>
    <w:rPr>
      <w:rFonts w:ascii="Arial" w:hAnsi="Arial"/>
      <w:b/>
      <w:sz w:val="28"/>
      <w:szCs w:val="20"/>
    </w:rPr>
  </w:style>
  <w:style w:type="paragraph" w:customStyle="1" w:styleId="a4">
    <w:name w:val="Знак Знак Знак"/>
    <w:basedOn w:val="a"/>
    <w:rsid w:val="009166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39"/>
    <w:rsid w:val="00A5280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C873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873B6"/>
    <w:rPr>
      <w:sz w:val="24"/>
      <w:szCs w:val="24"/>
    </w:rPr>
  </w:style>
  <w:style w:type="paragraph" w:styleId="a8">
    <w:name w:val="footer"/>
    <w:basedOn w:val="a"/>
    <w:link w:val="a9"/>
    <w:rsid w:val="00C873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873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ПЛАН</vt:lpstr>
      <vt:lpstr>        основных мероприятий по обеспечению безопасности людей на водных объектах Карач</vt:lpstr>
      <vt:lpstr>        </vt:lpstr>
    </vt:vector>
  </TitlesOfParts>
  <Company>ГИМС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SlowComp</dc:creator>
  <cp:lastModifiedBy>Admin</cp:lastModifiedBy>
  <cp:revision>14</cp:revision>
  <cp:lastPrinted>2020-05-25T11:27:00Z</cp:lastPrinted>
  <dcterms:created xsi:type="dcterms:W3CDTF">2022-11-28T13:46:00Z</dcterms:created>
  <dcterms:modified xsi:type="dcterms:W3CDTF">2022-12-13T08:16:00Z</dcterms:modified>
</cp:coreProperties>
</file>